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31640" w14:textId="7666A23E" w:rsidR="00566499" w:rsidRDefault="000D4579" w:rsidP="000D4579">
      <w:pPr>
        <w:tabs>
          <w:tab w:val="left" w:pos="284"/>
        </w:tabs>
        <w:spacing w:after="0" w:line="240" w:lineRule="auto"/>
        <w:ind w:left="0" w:right="14" w:firstLine="0"/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4EDA2347" wp14:editId="5E39ECCF">
            <wp:simplePos x="0" y="0"/>
            <wp:positionH relativeFrom="page">
              <wp:posOffset>1866900</wp:posOffset>
            </wp:positionH>
            <wp:positionV relativeFrom="margin">
              <wp:align>top</wp:align>
            </wp:positionV>
            <wp:extent cx="3811905" cy="119507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119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294BA7" w14:textId="77777777" w:rsidR="00566499" w:rsidRDefault="00566499" w:rsidP="005A5FC6">
      <w:pPr>
        <w:tabs>
          <w:tab w:val="left" w:pos="284"/>
        </w:tabs>
        <w:spacing w:after="0" w:line="240" w:lineRule="auto"/>
        <w:ind w:left="0" w:right="14" w:firstLine="0"/>
        <w:jc w:val="left"/>
        <w:rPr>
          <w:b/>
        </w:rPr>
      </w:pPr>
    </w:p>
    <w:p w14:paraId="0F47F434" w14:textId="77777777" w:rsidR="005A5FC6" w:rsidRDefault="005A5FC6" w:rsidP="005A5FC6">
      <w:pPr>
        <w:tabs>
          <w:tab w:val="left" w:pos="284"/>
        </w:tabs>
        <w:spacing w:after="0" w:line="240" w:lineRule="auto"/>
        <w:ind w:left="0" w:right="14" w:firstLine="0"/>
        <w:jc w:val="left"/>
        <w:rPr>
          <w:b/>
        </w:rPr>
      </w:pPr>
    </w:p>
    <w:p w14:paraId="292DA771" w14:textId="77777777" w:rsidR="00566499" w:rsidRDefault="00566499" w:rsidP="005A5FC6">
      <w:pPr>
        <w:tabs>
          <w:tab w:val="left" w:pos="284"/>
        </w:tabs>
        <w:spacing w:after="0" w:line="240" w:lineRule="auto"/>
        <w:ind w:left="0" w:right="14" w:firstLine="0"/>
        <w:jc w:val="left"/>
      </w:pPr>
    </w:p>
    <w:p w14:paraId="577D505F" w14:textId="79935F52" w:rsidR="00566499" w:rsidRPr="002A646B" w:rsidRDefault="007D00B8" w:rsidP="002A646B">
      <w:pPr>
        <w:pStyle w:val="Pealkiri1"/>
        <w:tabs>
          <w:tab w:val="left" w:pos="284"/>
          <w:tab w:val="center" w:pos="6853"/>
          <w:tab w:val="center" w:pos="7213"/>
          <w:tab w:val="center" w:pos="7934"/>
        </w:tabs>
        <w:spacing w:line="240" w:lineRule="auto"/>
        <w:ind w:left="0" w:right="14" w:firstLine="0"/>
      </w:pPr>
      <w:r w:rsidRPr="00A95AA4">
        <w:rPr>
          <w:b w:val="0"/>
          <w:bCs/>
        </w:rPr>
        <w:t xml:space="preserve">OTSUS </w:t>
      </w:r>
      <w:r w:rsidR="002A646B">
        <w:tab/>
      </w:r>
      <w:r w:rsidR="00A95AA4">
        <w:t xml:space="preserve">                                   </w:t>
      </w:r>
      <w:r w:rsidR="0054230D">
        <w:t xml:space="preserve"> </w:t>
      </w:r>
      <w:r w:rsidR="002A646B" w:rsidRPr="00A95AA4">
        <w:rPr>
          <w:b w:val="0"/>
          <w:bCs/>
        </w:rPr>
        <w:t>EELNÕU</w:t>
      </w:r>
      <w:r>
        <w:tab/>
        <w:t xml:space="preserve"> </w:t>
      </w:r>
      <w:r>
        <w:tab/>
        <w:t xml:space="preserve"> </w:t>
      </w:r>
    </w:p>
    <w:p w14:paraId="7D8140CC" w14:textId="77777777" w:rsidR="005A5FC6" w:rsidRDefault="005A5FC6" w:rsidP="005A5FC6">
      <w:pPr>
        <w:tabs>
          <w:tab w:val="left" w:pos="284"/>
        </w:tabs>
        <w:spacing w:after="0" w:line="240" w:lineRule="auto"/>
        <w:ind w:left="0" w:right="14" w:firstLine="0"/>
        <w:jc w:val="left"/>
      </w:pPr>
    </w:p>
    <w:p w14:paraId="629FCEB7" w14:textId="6212B31E" w:rsidR="007D00B8" w:rsidRDefault="007D00B8" w:rsidP="005A5FC6">
      <w:pPr>
        <w:tabs>
          <w:tab w:val="left" w:pos="284"/>
        </w:tabs>
        <w:spacing w:after="0" w:line="240" w:lineRule="auto"/>
        <w:ind w:left="0" w:right="14" w:firstLine="0"/>
      </w:pPr>
      <w:r>
        <w:t xml:space="preserve">Kiiu                                                                                             </w:t>
      </w:r>
      <w:r w:rsidR="0027790C">
        <w:t>1</w:t>
      </w:r>
      <w:r w:rsidR="00A95AA4">
        <w:t>7</w:t>
      </w:r>
      <w:r>
        <w:t xml:space="preserve">. </w:t>
      </w:r>
      <w:r w:rsidR="0027790C">
        <w:t>detsem</w:t>
      </w:r>
      <w:r w:rsidR="004228EC">
        <w:t>ber</w:t>
      </w:r>
      <w:r>
        <w:t xml:space="preserve"> 202</w:t>
      </w:r>
      <w:r w:rsidR="00A95AA4">
        <w:t>5</w:t>
      </w:r>
      <w:r>
        <w:t xml:space="preserve"> nr</w:t>
      </w:r>
      <w:r w:rsidR="00A95AA4">
        <w:t xml:space="preserve"> xx</w:t>
      </w:r>
    </w:p>
    <w:p w14:paraId="27CA1F05" w14:textId="77777777" w:rsidR="00566499" w:rsidRDefault="00566499" w:rsidP="005A5FC6">
      <w:pPr>
        <w:tabs>
          <w:tab w:val="left" w:pos="284"/>
        </w:tabs>
        <w:spacing w:after="0" w:line="240" w:lineRule="auto"/>
        <w:ind w:left="0" w:right="14" w:firstLine="0"/>
      </w:pPr>
    </w:p>
    <w:p w14:paraId="1014C2CF" w14:textId="77777777" w:rsidR="005A5FC6" w:rsidRDefault="005A5FC6" w:rsidP="005A5FC6">
      <w:pPr>
        <w:tabs>
          <w:tab w:val="left" w:pos="284"/>
        </w:tabs>
        <w:spacing w:after="0" w:line="240" w:lineRule="auto"/>
        <w:ind w:left="0" w:right="14" w:firstLine="0"/>
      </w:pPr>
    </w:p>
    <w:p w14:paraId="27CAA576" w14:textId="77777777" w:rsidR="00A95AA4" w:rsidRDefault="004228EC" w:rsidP="005A5FC6">
      <w:pPr>
        <w:tabs>
          <w:tab w:val="left" w:pos="284"/>
        </w:tabs>
        <w:spacing w:after="0" w:line="240" w:lineRule="auto"/>
        <w:ind w:left="0" w:right="14" w:firstLine="0"/>
        <w:jc w:val="left"/>
        <w:rPr>
          <w:b/>
        </w:rPr>
      </w:pPr>
      <w:r w:rsidRPr="004228EC">
        <w:rPr>
          <w:b/>
        </w:rPr>
        <w:t xml:space="preserve">Kuusalu Vallavalitsuse liikmete </w:t>
      </w:r>
    </w:p>
    <w:p w14:paraId="07823753" w14:textId="32B012B6" w:rsidR="004228EC" w:rsidRDefault="004228EC" w:rsidP="005A5FC6">
      <w:pPr>
        <w:tabs>
          <w:tab w:val="left" w:pos="284"/>
        </w:tabs>
        <w:spacing w:after="0" w:line="240" w:lineRule="auto"/>
        <w:ind w:left="0" w:right="14" w:firstLine="0"/>
        <w:jc w:val="left"/>
        <w:rPr>
          <w:b/>
        </w:rPr>
      </w:pPr>
      <w:r w:rsidRPr="004228EC">
        <w:rPr>
          <w:b/>
        </w:rPr>
        <w:t>hüvitise määramine</w:t>
      </w:r>
    </w:p>
    <w:p w14:paraId="29912081" w14:textId="77777777" w:rsidR="00566499" w:rsidRDefault="007D00B8" w:rsidP="005A5FC6">
      <w:pPr>
        <w:tabs>
          <w:tab w:val="left" w:pos="284"/>
        </w:tabs>
        <w:spacing w:after="0" w:line="240" w:lineRule="auto"/>
        <w:ind w:left="0" w:right="14" w:firstLine="0"/>
        <w:jc w:val="left"/>
      </w:pPr>
      <w:r>
        <w:t xml:space="preserve"> </w:t>
      </w:r>
    </w:p>
    <w:p w14:paraId="3F98B4ED" w14:textId="776054B5" w:rsidR="0027790C" w:rsidRDefault="0027790C" w:rsidP="005A5FC6">
      <w:pPr>
        <w:tabs>
          <w:tab w:val="left" w:pos="284"/>
        </w:tabs>
        <w:spacing w:after="0" w:line="240" w:lineRule="auto"/>
        <w:ind w:left="0" w:right="14" w:firstLine="0"/>
      </w:pPr>
      <w:r>
        <w:t xml:space="preserve">Kuusalu Vallavolikogu </w:t>
      </w:r>
      <w:r w:rsidR="00A95AA4">
        <w:t>10</w:t>
      </w:r>
      <w:r>
        <w:t>.12.202</w:t>
      </w:r>
      <w:r w:rsidR="00A95AA4">
        <w:t>5</w:t>
      </w:r>
      <w:r>
        <w:t xml:space="preserve"> istungil otsusega nr 4</w:t>
      </w:r>
      <w:r w:rsidR="00A95AA4">
        <w:t>4</w:t>
      </w:r>
      <w:r>
        <w:t xml:space="preserve"> „</w:t>
      </w:r>
      <w:r w:rsidRPr="0027790C">
        <w:t>Kuusalu Vallavalitsuse liikmete arvu ja koosseisu kinnitamine</w:t>
      </w:r>
      <w:r>
        <w:t xml:space="preserve">“ </w:t>
      </w:r>
      <w:r w:rsidR="00AE1BFE">
        <w:t xml:space="preserve">määrati Kuusalu Vallavalitsuse liikmete arvuks 6 ning kinnitati vallavalitsuse liikmeteks Terje Kraanvelt (vallavanem), Kaupo Parve, </w:t>
      </w:r>
      <w:r w:rsidR="00A95AA4">
        <w:t>Urmas Kirtsi</w:t>
      </w:r>
      <w:r w:rsidR="00AE1BFE">
        <w:t xml:space="preserve">, </w:t>
      </w:r>
      <w:r w:rsidR="00A95AA4">
        <w:t>Mart Reimann</w:t>
      </w:r>
      <w:r w:rsidR="00AE1BFE">
        <w:t xml:space="preserve">, </w:t>
      </w:r>
      <w:r w:rsidR="00A95AA4">
        <w:t>Ago Katvel</w:t>
      </w:r>
      <w:r w:rsidR="00AE1BFE">
        <w:t xml:space="preserve"> ja</w:t>
      </w:r>
      <w:r w:rsidR="00A95AA4">
        <w:t xml:space="preserve"> Hilleri Treisalt</w:t>
      </w:r>
      <w:r w:rsidR="00AE1BFE">
        <w:t>.</w:t>
      </w:r>
    </w:p>
    <w:p w14:paraId="6061CD8D" w14:textId="77777777" w:rsidR="00AE1BFE" w:rsidRDefault="00AE1BFE" w:rsidP="005A5FC6">
      <w:pPr>
        <w:tabs>
          <w:tab w:val="left" w:pos="284"/>
        </w:tabs>
        <w:spacing w:after="0" w:line="240" w:lineRule="auto"/>
        <w:ind w:left="0" w:right="14" w:firstLine="0"/>
      </w:pPr>
      <w:r>
        <w:t xml:space="preserve">Volikogu ainupädevusse kuulub </w:t>
      </w:r>
      <w:r w:rsidRPr="00AE1BFE">
        <w:t>palgalistele valitsusliikmetele töötasu, lisatasu, hüvitise, toetuse ja soodustuste suuruse määramine</w:t>
      </w:r>
      <w:r>
        <w:t>.</w:t>
      </w:r>
    </w:p>
    <w:p w14:paraId="231771D1" w14:textId="77777777" w:rsidR="00D5148E" w:rsidRDefault="00D5148E" w:rsidP="005A5FC6">
      <w:pPr>
        <w:tabs>
          <w:tab w:val="left" w:pos="284"/>
        </w:tabs>
        <w:spacing w:after="0" w:line="240" w:lineRule="auto"/>
        <w:ind w:left="0" w:right="14" w:firstLine="0"/>
      </w:pPr>
      <w:r>
        <w:t xml:space="preserve">Võttes </w:t>
      </w:r>
      <w:r w:rsidRPr="00BB6363">
        <w:rPr>
          <w:color w:val="auto"/>
        </w:rPr>
        <w:t>aluseks kohaliku omavalitsuse korralduse seaduse</w:t>
      </w:r>
      <w:r w:rsidR="005A5FC6" w:rsidRPr="00BB6363">
        <w:rPr>
          <w:color w:val="auto"/>
        </w:rPr>
        <w:t xml:space="preserve"> § 22 lõike</w:t>
      </w:r>
      <w:r w:rsidR="004228EC">
        <w:rPr>
          <w:color w:val="auto"/>
        </w:rPr>
        <w:t xml:space="preserve"> 1 punkti 19</w:t>
      </w:r>
      <w:r w:rsidR="00AE1BFE">
        <w:rPr>
          <w:color w:val="auto"/>
        </w:rPr>
        <w:t xml:space="preserve">, </w:t>
      </w:r>
      <w:r>
        <w:t>Kuusalu Vallavolikogu</w:t>
      </w:r>
    </w:p>
    <w:p w14:paraId="55761F5D" w14:textId="77777777" w:rsidR="00566499" w:rsidRDefault="007D00B8" w:rsidP="005A5FC6">
      <w:pPr>
        <w:tabs>
          <w:tab w:val="left" w:pos="284"/>
        </w:tabs>
        <w:spacing w:after="0" w:line="240" w:lineRule="auto"/>
        <w:ind w:left="0" w:right="14" w:firstLine="0"/>
        <w:jc w:val="left"/>
      </w:pPr>
      <w:r>
        <w:t xml:space="preserve"> </w:t>
      </w:r>
    </w:p>
    <w:p w14:paraId="2F9E14B8" w14:textId="77777777" w:rsidR="00566499" w:rsidRDefault="007D00B8" w:rsidP="005A5FC6">
      <w:pPr>
        <w:tabs>
          <w:tab w:val="left" w:pos="284"/>
        </w:tabs>
        <w:spacing w:after="0" w:line="240" w:lineRule="auto"/>
        <w:ind w:left="0" w:right="14" w:firstLine="0"/>
        <w:jc w:val="left"/>
      </w:pPr>
      <w:r>
        <w:rPr>
          <w:b/>
        </w:rPr>
        <w:t xml:space="preserve">otsustab: </w:t>
      </w:r>
    </w:p>
    <w:p w14:paraId="5E8D99D4" w14:textId="77777777" w:rsidR="005D7E18" w:rsidRDefault="005D7E18" w:rsidP="004228EC">
      <w:pPr>
        <w:tabs>
          <w:tab w:val="left" w:pos="284"/>
        </w:tabs>
        <w:spacing w:after="0" w:line="240" w:lineRule="auto"/>
        <w:ind w:left="0" w:right="14" w:firstLine="0"/>
      </w:pPr>
    </w:p>
    <w:p w14:paraId="795342B0" w14:textId="4790EC55" w:rsidR="005D7E18" w:rsidRDefault="005D7E18" w:rsidP="005D7E18">
      <w:pPr>
        <w:pStyle w:val="Loendilik"/>
        <w:numPr>
          <w:ilvl w:val="0"/>
          <w:numId w:val="1"/>
        </w:numPr>
        <w:tabs>
          <w:tab w:val="left" w:pos="284"/>
        </w:tabs>
        <w:spacing w:after="0" w:line="240" w:lineRule="auto"/>
        <w:ind w:left="0" w:right="14" w:firstLine="0"/>
      </w:pPr>
      <w:r>
        <w:t>Määrata Kuusalu Vallavalitsuse liikmete (v.a vallavanem) hüvitiseks</w:t>
      </w:r>
      <w:r w:rsidR="000C577E">
        <w:t xml:space="preserve"> 600</w:t>
      </w:r>
      <w:r w:rsidR="00AE1BFE">
        <w:t xml:space="preserve"> eurot</w:t>
      </w:r>
      <w:r>
        <w:t xml:space="preserve"> kuus.</w:t>
      </w:r>
    </w:p>
    <w:p w14:paraId="0A3250A1" w14:textId="77777777" w:rsidR="005D7E18" w:rsidRDefault="005D7E18" w:rsidP="005D7E18">
      <w:pPr>
        <w:tabs>
          <w:tab w:val="left" w:pos="284"/>
        </w:tabs>
        <w:spacing w:after="0" w:line="240" w:lineRule="auto"/>
        <w:ind w:right="14"/>
      </w:pPr>
    </w:p>
    <w:p w14:paraId="474BD92D" w14:textId="77777777" w:rsidR="00566499" w:rsidRDefault="005D7E18" w:rsidP="005D7E18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14" w:firstLine="0"/>
      </w:pPr>
      <w:r>
        <w:t xml:space="preserve">Otsus jõustub teatavakstegemisest. </w:t>
      </w:r>
    </w:p>
    <w:p w14:paraId="43D75F06" w14:textId="77777777" w:rsidR="00566499" w:rsidRDefault="00D5148E" w:rsidP="005A5FC6">
      <w:pPr>
        <w:tabs>
          <w:tab w:val="left" w:pos="284"/>
          <w:tab w:val="left" w:pos="5916"/>
        </w:tabs>
        <w:spacing w:after="0" w:line="240" w:lineRule="auto"/>
        <w:ind w:left="0" w:right="14" w:firstLine="0"/>
        <w:jc w:val="left"/>
      </w:pPr>
      <w:r>
        <w:rPr>
          <w:rFonts w:ascii="Calibri" w:eastAsia="Calibri" w:hAnsi="Calibri" w:cs="Calibri"/>
          <w:sz w:val="22"/>
        </w:rPr>
        <w:tab/>
      </w:r>
    </w:p>
    <w:p w14:paraId="3865548D" w14:textId="77777777" w:rsidR="00566499" w:rsidRDefault="007D00B8" w:rsidP="005A5FC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right="14" w:firstLine="0"/>
      </w:pPr>
      <w:r>
        <w:t>Otsust on võimalik vaidlustada haldusmenetluse seaduses sätestatud korras 30 päeva jooksul arvates otsusest teadasaamise päevast või päevast, mi</w:t>
      </w:r>
      <w:r w:rsidR="007452CA">
        <w:t>l</w:t>
      </w:r>
      <w:r>
        <w:t>l</w:t>
      </w:r>
      <w:r w:rsidR="007452CA">
        <w:t>al</w:t>
      </w:r>
      <w:r>
        <w:t xml:space="preserve"> oleks pidanud otsusest teada saama või esitada kaebus Tallinna Halduskohtule halduskohtumenetluse seadustikus sätestatud korras 30 päeva jooksul arvates otsuse teatavakstegemisest. </w:t>
      </w:r>
    </w:p>
    <w:p w14:paraId="22698A3A" w14:textId="77777777" w:rsidR="00566499" w:rsidRDefault="007D00B8" w:rsidP="005A5FC6">
      <w:pPr>
        <w:tabs>
          <w:tab w:val="left" w:pos="284"/>
        </w:tabs>
        <w:spacing w:after="0" w:line="240" w:lineRule="auto"/>
        <w:ind w:left="0" w:right="14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45E8A737" w14:textId="77777777" w:rsidR="00566499" w:rsidRDefault="00566499" w:rsidP="005A5FC6">
      <w:pPr>
        <w:tabs>
          <w:tab w:val="left" w:pos="284"/>
        </w:tabs>
        <w:spacing w:after="0" w:line="240" w:lineRule="auto"/>
        <w:ind w:left="0" w:right="14" w:firstLine="0"/>
        <w:jc w:val="left"/>
      </w:pPr>
    </w:p>
    <w:p w14:paraId="0963C226" w14:textId="77777777" w:rsidR="00566499" w:rsidRDefault="007D00B8" w:rsidP="005A5FC6">
      <w:pPr>
        <w:tabs>
          <w:tab w:val="left" w:pos="284"/>
        </w:tabs>
        <w:spacing w:after="0" w:line="240" w:lineRule="auto"/>
        <w:ind w:left="0" w:right="14" w:firstLine="0"/>
        <w:jc w:val="left"/>
      </w:pPr>
      <w:r>
        <w:t xml:space="preserve"> </w:t>
      </w:r>
    </w:p>
    <w:p w14:paraId="531BE520" w14:textId="77777777" w:rsidR="00566499" w:rsidRDefault="007D00B8" w:rsidP="005A5FC6">
      <w:pPr>
        <w:tabs>
          <w:tab w:val="left" w:pos="284"/>
        </w:tabs>
        <w:spacing w:after="0" w:line="240" w:lineRule="auto"/>
        <w:ind w:left="0" w:right="14" w:firstLine="0"/>
        <w:jc w:val="left"/>
      </w:pPr>
      <w:r>
        <w:t xml:space="preserve"> </w:t>
      </w:r>
    </w:p>
    <w:p w14:paraId="7031D4BD" w14:textId="77777777" w:rsidR="005A5FC6" w:rsidRDefault="007D00B8" w:rsidP="005A5FC6">
      <w:pPr>
        <w:tabs>
          <w:tab w:val="left" w:pos="284"/>
        </w:tabs>
        <w:spacing w:after="0" w:line="240" w:lineRule="auto"/>
        <w:ind w:left="0" w:right="14" w:firstLine="0"/>
        <w:jc w:val="left"/>
      </w:pPr>
      <w:r>
        <w:t xml:space="preserve">(allkirjastatud digitaalselt) </w:t>
      </w:r>
    </w:p>
    <w:p w14:paraId="42BB47E1" w14:textId="77777777" w:rsidR="005A5FC6" w:rsidRDefault="00AE1BFE" w:rsidP="005A5FC6">
      <w:pPr>
        <w:tabs>
          <w:tab w:val="left" w:pos="284"/>
        </w:tabs>
        <w:spacing w:after="0" w:line="240" w:lineRule="auto"/>
        <w:ind w:left="0" w:right="14" w:firstLine="0"/>
        <w:jc w:val="left"/>
      </w:pPr>
      <w:r>
        <w:t>Ulve Märtson</w:t>
      </w:r>
    </w:p>
    <w:p w14:paraId="25C147E6" w14:textId="77777777" w:rsidR="00566499" w:rsidRDefault="007D00B8" w:rsidP="005A5FC6">
      <w:pPr>
        <w:tabs>
          <w:tab w:val="left" w:pos="284"/>
        </w:tabs>
        <w:spacing w:after="0" w:line="240" w:lineRule="auto"/>
        <w:ind w:left="0" w:right="14" w:firstLine="0"/>
        <w:jc w:val="left"/>
      </w:pPr>
      <w:r>
        <w:t xml:space="preserve">volikogu esimees </w:t>
      </w:r>
    </w:p>
    <w:p w14:paraId="02F00F23" w14:textId="77777777" w:rsidR="00566499" w:rsidRDefault="007D00B8" w:rsidP="005A5FC6">
      <w:pPr>
        <w:tabs>
          <w:tab w:val="left" w:pos="284"/>
        </w:tabs>
        <w:spacing w:after="0" w:line="240" w:lineRule="auto"/>
        <w:ind w:left="0" w:right="14" w:firstLine="0"/>
        <w:jc w:val="left"/>
      </w:pPr>
      <w:r>
        <w:t xml:space="preserve"> </w:t>
      </w:r>
    </w:p>
    <w:sectPr w:rsidR="00566499">
      <w:pgSz w:w="12240" w:h="15840"/>
      <w:pgMar w:top="1449" w:right="1793" w:bottom="1144" w:left="178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A642B"/>
    <w:multiLevelType w:val="hybridMultilevel"/>
    <w:tmpl w:val="129C331C"/>
    <w:lvl w:ilvl="0" w:tplc="3DAEA718">
      <w:start w:val="1"/>
      <w:numFmt w:val="bullet"/>
      <w:lvlText w:val="*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66C08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7C851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A2505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94EA4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6E4C8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56780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A02E9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20AA9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C05F71"/>
    <w:multiLevelType w:val="hybridMultilevel"/>
    <w:tmpl w:val="98E038AE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BA70F3B"/>
    <w:multiLevelType w:val="hybridMultilevel"/>
    <w:tmpl w:val="3BF6DB44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7071E"/>
    <w:multiLevelType w:val="hybridMultilevel"/>
    <w:tmpl w:val="43D831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F3746"/>
    <w:multiLevelType w:val="hybridMultilevel"/>
    <w:tmpl w:val="8B3E5FC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62FA9"/>
    <w:multiLevelType w:val="hybridMultilevel"/>
    <w:tmpl w:val="57D882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6A29D6"/>
    <w:multiLevelType w:val="hybridMultilevel"/>
    <w:tmpl w:val="4178027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32623B"/>
    <w:multiLevelType w:val="hybridMultilevel"/>
    <w:tmpl w:val="71183478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BF72085"/>
    <w:multiLevelType w:val="hybridMultilevel"/>
    <w:tmpl w:val="7CECCE10"/>
    <w:lvl w:ilvl="0" w:tplc="BAA6260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54ADAE">
      <w:start w:val="1"/>
      <w:numFmt w:val="lowerLetter"/>
      <w:lvlText w:val="%2"/>
      <w:lvlJc w:val="left"/>
      <w:pPr>
        <w:ind w:left="1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920AFA">
      <w:start w:val="1"/>
      <w:numFmt w:val="lowerRoman"/>
      <w:lvlText w:val="%3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2AF31E">
      <w:start w:val="1"/>
      <w:numFmt w:val="decimal"/>
      <w:lvlText w:val="%4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66CE96">
      <w:start w:val="1"/>
      <w:numFmt w:val="lowerLetter"/>
      <w:lvlText w:val="%5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06D4E2">
      <w:start w:val="1"/>
      <w:numFmt w:val="lowerRoman"/>
      <w:lvlText w:val="%6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9AF0CC">
      <w:start w:val="1"/>
      <w:numFmt w:val="decimal"/>
      <w:lvlText w:val="%7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BA891A">
      <w:start w:val="1"/>
      <w:numFmt w:val="lowerLetter"/>
      <w:lvlText w:val="%8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4ED31A">
      <w:start w:val="1"/>
      <w:numFmt w:val="lowerRoman"/>
      <w:lvlText w:val="%9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02556849">
    <w:abstractNumId w:val="8"/>
  </w:num>
  <w:num w:numId="2" w16cid:durableId="1151946791">
    <w:abstractNumId w:val="0"/>
  </w:num>
  <w:num w:numId="3" w16cid:durableId="2063670069">
    <w:abstractNumId w:val="3"/>
  </w:num>
  <w:num w:numId="4" w16cid:durableId="1940135052">
    <w:abstractNumId w:val="2"/>
  </w:num>
  <w:num w:numId="5" w16cid:durableId="1938370748">
    <w:abstractNumId w:val="5"/>
  </w:num>
  <w:num w:numId="6" w16cid:durableId="1449548725">
    <w:abstractNumId w:val="7"/>
  </w:num>
  <w:num w:numId="7" w16cid:durableId="1993365175">
    <w:abstractNumId w:val="4"/>
  </w:num>
  <w:num w:numId="8" w16cid:durableId="1701125333">
    <w:abstractNumId w:val="6"/>
  </w:num>
  <w:num w:numId="9" w16cid:durableId="2989258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499"/>
    <w:rsid w:val="000C577E"/>
    <w:rsid w:val="000D4579"/>
    <w:rsid w:val="0027790C"/>
    <w:rsid w:val="002A646B"/>
    <w:rsid w:val="004228EC"/>
    <w:rsid w:val="004E7FA8"/>
    <w:rsid w:val="0054230D"/>
    <w:rsid w:val="005446CB"/>
    <w:rsid w:val="00557E6C"/>
    <w:rsid w:val="00566499"/>
    <w:rsid w:val="005A5FC6"/>
    <w:rsid w:val="005D7E18"/>
    <w:rsid w:val="006125A2"/>
    <w:rsid w:val="006A20B1"/>
    <w:rsid w:val="0072139B"/>
    <w:rsid w:val="007452CA"/>
    <w:rsid w:val="007C3693"/>
    <w:rsid w:val="007D00B8"/>
    <w:rsid w:val="009862A5"/>
    <w:rsid w:val="00A7659E"/>
    <w:rsid w:val="00A95AA4"/>
    <w:rsid w:val="00AE1BFE"/>
    <w:rsid w:val="00BB6363"/>
    <w:rsid w:val="00CF7436"/>
    <w:rsid w:val="00D5148E"/>
    <w:rsid w:val="00F609FD"/>
    <w:rsid w:val="00FF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C3105"/>
  <w15:docId w15:val="{984C8445-7ADE-45AD-84C4-6F5C89688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3" w:line="249" w:lineRule="auto"/>
      <w:ind w:left="22" w:right="49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Pealkiri1">
    <w:name w:val="heading 1"/>
    <w:next w:val="Normaallaad"/>
    <w:link w:val="Pealkiri1Mrk"/>
    <w:uiPriority w:val="9"/>
    <w:qFormat/>
    <w:pPr>
      <w:keepNext/>
      <w:keepLines/>
      <w:spacing w:after="0"/>
      <w:ind w:left="22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Pr>
      <w:rFonts w:ascii="Times New Roman" w:eastAsia="Times New Roman" w:hAnsi="Times New Roman" w:cs="Times New Roman"/>
      <w:b/>
      <w:color w:val="000000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D00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D00B8"/>
    <w:rPr>
      <w:rFonts w:ascii="Segoe UI" w:eastAsia="Times New Roman" w:hAnsi="Segoe UI" w:cs="Segoe UI"/>
      <w:color w:val="000000"/>
      <w:sz w:val="18"/>
      <w:szCs w:val="18"/>
    </w:rPr>
  </w:style>
  <w:style w:type="paragraph" w:styleId="Normaallaadveeb">
    <w:name w:val="Normal (Web)"/>
    <w:basedOn w:val="Normaallaad"/>
    <w:uiPriority w:val="99"/>
    <w:rsid w:val="00D5148E"/>
    <w:pPr>
      <w:spacing w:before="240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styleId="Vahedeta">
    <w:name w:val="No Spacing"/>
    <w:uiPriority w:val="1"/>
    <w:qFormat/>
    <w:rsid w:val="00D5148E"/>
    <w:pPr>
      <w:spacing w:after="0" w:line="240" w:lineRule="auto"/>
    </w:pPr>
    <w:rPr>
      <w:rFonts w:eastAsiaTheme="minorHAnsi"/>
      <w:lang w:eastAsia="en-US"/>
    </w:rPr>
  </w:style>
  <w:style w:type="paragraph" w:styleId="Loendilik">
    <w:name w:val="List Paragraph"/>
    <w:basedOn w:val="Normaallaad"/>
    <w:uiPriority w:val="34"/>
    <w:qFormat/>
    <w:rsid w:val="006A2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6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EELNÕU</vt:lpstr>
    </vt:vector>
  </TitlesOfParts>
  <Company>Kuusalu Vallavalitsus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subject/>
  <dc:creator>kasutaja</dc:creator>
  <cp:keywords/>
  <cp:lastModifiedBy>Pirge Paju</cp:lastModifiedBy>
  <cp:revision>7</cp:revision>
  <dcterms:created xsi:type="dcterms:W3CDTF">2025-12-11T10:30:00Z</dcterms:created>
  <dcterms:modified xsi:type="dcterms:W3CDTF">2025-12-12T17:24:00Z</dcterms:modified>
</cp:coreProperties>
</file>